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1" w:rsidRDefault="002927F5">
      <w:pPr>
        <w:pStyle w:val="GvdeMetni"/>
      </w:pPr>
      <w:bookmarkStart w:id="0" w:name="342fbf4d6939f01976ea63ae7ae4e5f7d278d3b3"/>
      <w:bookmarkEnd w:id="0"/>
      <w:r>
        <w:t>Teknoloji</w:t>
      </w:r>
      <w:r>
        <w:rPr>
          <w:spacing w:val="-9"/>
        </w:rPr>
        <w:t xml:space="preserve"> </w:t>
      </w:r>
      <w:r>
        <w:t>Ölçer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54"/>
      </w:tblGrid>
      <w:tr w:rsidR="00C82151">
        <w:trPr>
          <w:trHeight w:val="268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Gelişim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Sosyal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Duygusal</w:t>
            </w:r>
          </w:p>
        </w:tc>
      </w:tr>
      <w:tr w:rsidR="00C82151">
        <w:trPr>
          <w:trHeight w:val="272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Yeterlik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Güvenliğini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Sağlama</w:t>
            </w:r>
          </w:p>
        </w:tc>
      </w:tr>
      <w:tr w:rsidR="00C82151">
        <w:trPr>
          <w:trHeight w:val="264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4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Kazanım\Hafta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4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Bilişim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teknolojileri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kendini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yönetir.</w:t>
            </w:r>
          </w:p>
        </w:tc>
      </w:tr>
      <w:tr w:rsidR="00C82151">
        <w:trPr>
          <w:trHeight w:val="268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/>
              </w:rPr>
            </w:pPr>
            <w:r>
              <w:rPr>
                <w:rFonts w:ascii="Calibri"/>
              </w:rPr>
              <w:t>Hedef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Kitle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Veli</w:t>
            </w:r>
          </w:p>
        </w:tc>
      </w:tr>
      <w:tr w:rsidR="00C82151">
        <w:trPr>
          <w:trHeight w:val="272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haftalık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takip</w:t>
            </w:r>
          </w:p>
        </w:tc>
      </w:tr>
      <w:tr w:rsidR="00C82151">
        <w:trPr>
          <w:trHeight w:val="263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Araç-Gereç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4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Ölçer</w:t>
            </w:r>
          </w:p>
        </w:tc>
      </w:tr>
      <w:tr w:rsidR="00C82151">
        <w:trPr>
          <w:trHeight w:val="268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Uygulayıcı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İçin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Ön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Hazırlık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line="248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Okulunuzda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bulunan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öğrenci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sayısı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kadar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“Teknoloji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Ölçer”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çoğaltınız</w:t>
            </w:r>
          </w:p>
        </w:tc>
      </w:tr>
      <w:tr w:rsidR="00C82151">
        <w:trPr>
          <w:trHeight w:val="9678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before="6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Süreç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(Uygulama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Basamakları)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6"/>
              <w:ind w:right="2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Okuldaki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öğrencilere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yapıldıktan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teknoloji ölçer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etkinliği ödev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verilir.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28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 teknoloji kullanımı hedefi konusunda ailelerin kendileriyle ilgili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farkındalık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kazandırmak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amacıyla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uygulamalı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gerçekleştirileceği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bilgisi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okul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iletişim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guruplarından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verilir.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55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Yönerge ve Teknoloji Ölçerin (EK 1 ve EK 2) öğrenciniz ile gönderildiği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nasıl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uygulayacağınız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yönerge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yazdığı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anlatıldığı paylaşılır.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365" w:firstLine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Uygulamayı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1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hafta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yaptıktan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sonra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velilerin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ellerinde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kalan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sonucu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isim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yazarak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okula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ulaştırmaları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istenir.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Sonuçlarla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okul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öğretmeni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öğretmeni</w:t>
            </w:r>
          </w:p>
          <w:p w:rsidR="00C82151" w:rsidRDefault="002927F5">
            <w:pPr>
              <w:pStyle w:val="TableParagraph"/>
              <w:ind w:left="25" w:righ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velilere geri dönüş yaparak duygu ve düşüncelerini alır. Aşağıdaki sorularla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duygu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düşünce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alınabilir.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8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sonucunu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görünce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hissetiniz?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44" w:lineRule="auto"/>
              <w:ind w:right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Çocuğunuza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Teknolojiye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kadar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vakit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izin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verdiğinizi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düşünüyor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muydunuz?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2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teknolojini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kullanımını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neler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yapmayı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düşünüyorsunuz?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line="279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Kendinizin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çocuklara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örnek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olmak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için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yapabilirsiniz?</w:t>
            </w:r>
          </w:p>
          <w:p w:rsidR="00C82151" w:rsidRDefault="002927F5">
            <w:pPr>
              <w:pStyle w:val="TableParagraph"/>
              <w:numPr>
                <w:ilvl w:val="1"/>
                <w:numId w:val="1"/>
              </w:numPr>
              <w:tabs>
                <w:tab w:val="left" w:pos="746"/>
                <w:tab w:val="left" w:pos="747"/>
              </w:tabs>
              <w:spacing w:before="1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biliyor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musunuz?</w:t>
            </w:r>
          </w:p>
          <w:p w:rsidR="00C82151" w:rsidRDefault="002927F5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11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İstekli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ihtiyacı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olana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velilerle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Bilinçli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üzerine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seminer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verilerek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pekiştirilir.</w:t>
            </w:r>
          </w:p>
        </w:tc>
      </w:tr>
      <w:tr w:rsidR="00C82151">
        <w:trPr>
          <w:trHeight w:val="532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Değerlendirmesi</w:t>
            </w:r>
          </w:p>
        </w:tc>
        <w:tc>
          <w:tcPr>
            <w:tcW w:w="6954" w:type="dxa"/>
            <w:shd w:val="clear" w:color="auto" w:fill="FBE9D9"/>
          </w:tcPr>
          <w:p w:rsidR="00C82151" w:rsidRDefault="002927F5">
            <w:pPr>
              <w:pStyle w:val="TableParagraph"/>
              <w:spacing w:before="1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konusunda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farkındalık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kazandırma</w:t>
            </w:r>
          </w:p>
        </w:tc>
      </w:tr>
      <w:tr w:rsidR="00C82151">
        <w:trPr>
          <w:trHeight w:val="542"/>
        </w:trPr>
        <w:tc>
          <w:tcPr>
            <w:tcW w:w="2838" w:type="dxa"/>
            <w:shd w:val="clear" w:color="auto" w:fill="DAECF3"/>
          </w:tcPr>
          <w:p w:rsidR="00C82151" w:rsidRDefault="002927F5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Öğretmene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\Uygulayıcıya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Not</w:t>
            </w:r>
          </w:p>
        </w:tc>
        <w:tc>
          <w:tcPr>
            <w:tcW w:w="6954" w:type="dxa"/>
            <w:shd w:val="clear" w:color="auto" w:fill="DAECF3"/>
          </w:tcPr>
          <w:p w:rsidR="00C82151" w:rsidRDefault="002927F5">
            <w:pPr>
              <w:pStyle w:val="TableParagraph"/>
              <w:spacing w:line="265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öğretmenlerini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desteği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verimli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C82151">
        <w:trPr>
          <w:trHeight w:val="263"/>
        </w:trPr>
        <w:tc>
          <w:tcPr>
            <w:tcW w:w="2838" w:type="dxa"/>
            <w:shd w:val="clear" w:color="auto" w:fill="FBE9D9"/>
          </w:tcPr>
          <w:p w:rsidR="00C82151" w:rsidRDefault="002927F5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Etkinliği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Geliştiren</w:t>
            </w:r>
          </w:p>
        </w:tc>
        <w:tc>
          <w:tcPr>
            <w:tcW w:w="6954" w:type="dxa"/>
            <w:shd w:val="clear" w:color="auto" w:fill="FBE9D9"/>
          </w:tcPr>
          <w:p w:rsidR="00C82151" w:rsidRDefault="00894E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  <w:szCs w:val="20"/>
              </w:rPr>
              <w:t>Yerel i</w:t>
            </w:r>
            <w:r>
              <w:rPr>
                <w:rFonts w:ascii="Times New Roman"/>
                <w:sz w:val="20"/>
                <w:szCs w:val="20"/>
              </w:rPr>
              <w:t>ç</w:t>
            </w:r>
            <w:r>
              <w:rPr>
                <w:rFonts w:ascii="Times New Roman"/>
                <w:sz w:val="20"/>
                <w:szCs w:val="20"/>
              </w:rPr>
              <w:t>erik geli</w:t>
            </w:r>
            <w:r>
              <w:rPr>
                <w:rFonts w:ascii="Times New Roman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>tirme okul</w:t>
            </w:r>
            <w:r>
              <w:rPr>
                <w:rFonts w:ascii="Times New Roman"/>
                <w:sz w:val="20"/>
                <w:szCs w:val="20"/>
              </w:rPr>
              <w:t>ö</w:t>
            </w:r>
            <w:r>
              <w:rPr>
                <w:rFonts w:ascii="Times New Roman"/>
                <w:sz w:val="20"/>
                <w:szCs w:val="20"/>
              </w:rPr>
              <w:t>ncesi ekibi</w:t>
            </w:r>
            <w:bookmarkStart w:id="1" w:name="_GoBack"/>
            <w:bookmarkEnd w:id="1"/>
          </w:p>
        </w:tc>
      </w:tr>
    </w:tbl>
    <w:p w:rsidR="00C82151" w:rsidRDefault="00C82151">
      <w:pPr>
        <w:rPr>
          <w:rFonts w:ascii="Times New Roman"/>
          <w:sz w:val="18"/>
        </w:rPr>
        <w:sectPr w:rsidR="00C82151">
          <w:type w:val="continuous"/>
          <w:pgSz w:w="11910" w:h="16840"/>
          <w:pgMar w:top="1360" w:right="102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965"/>
      </w:tblGrid>
      <w:tr w:rsidR="00C82151" w:rsidTr="00521C1D">
        <w:trPr>
          <w:trHeight w:val="5944"/>
        </w:trPr>
        <w:tc>
          <w:tcPr>
            <w:tcW w:w="5215" w:type="dxa"/>
          </w:tcPr>
          <w:p w:rsidR="00C82151" w:rsidRDefault="00C82151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ind w:left="110"/>
            </w:pPr>
            <w:bookmarkStart w:id="2" w:name="c835489551bb319a035f2489409bf04d2059729d"/>
            <w:bookmarkStart w:id="3" w:name="758eb78686f9874137de3d250f3eda1d7aaff585"/>
            <w:bookmarkEnd w:id="2"/>
            <w:bookmarkEnd w:id="3"/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521C1D" w:rsidP="00521C1D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  <w:tc>
          <w:tcPr>
            <w:tcW w:w="4965" w:type="dxa"/>
          </w:tcPr>
          <w:p w:rsidR="00C82151" w:rsidRDefault="00C82151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521C1D" w:rsidP="00521C1D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</w:tr>
      <w:tr w:rsidR="00C82151" w:rsidTr="00521C1D">
        <w:trPr>
          <w:trHeight w:val="6507"/>
        </w:trPr>
        <w:tc>
          <w:tcPr>
            <w:tcW w:w="5215" w:type="dxa"/>
          </w:tcPr>
          <w:p w:rsidR="00C82151" w:rsidRDefault="00C82151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234072" w:rsidRDefault="00234072" w:rsidP="00234072">
            <w:pPr>
              <w:pStyle w:val="TableParagraph"/>
              <w:ind w:left="110"/>
            </w:pPr>
          </w:p>
          <w:p w:rsidR="00234072" w:rsidRDefault="00234072" w:rsidP="00234072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234072" w:rsidRDefault="00234072" w:rsidP="00234072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 w:rsidR="00521C1D">
              <w:t>Çocukların</w:t>
            </w:r>
            <w:r>
              <w:t>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</w:t>
            </w:r>
            <w:r w:rsidR="00521C1D">
              <w:rPr>
                <w:spacing w:val="1"/>
              </w:rPr>
              <w:t xml:space="preserve">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234072" w:rsidRDefault="00234072" w:rsidP="00234072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</w:t>
            </w:r>
            <w:r w:rsidR="00521C1D">
              <w:t>da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telefon</w:t>
            </w:r>
            <w:r w:rsidR="00521C1D">
              <w:t>da</w:t>
            </w:r>
            <w:r>
              <w:t xml:space="preserve">, </w:t>
            </w:r>
            <w:r w:rsidR="00521C1D">
              <w:t>tablet</w:t>
            </w:r>
            <w:r w:rsidR="00521C1D">
              <w:rPr>
                <w:spacing w:val="4"/>
              </w:rPr>
              <w:t xml:space="preserve">te </w:t>
            </w:r>
            <w:r w:rsidR="00521C1D"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</w:t>
            </w:r>
            <w:r w:rsidR="00521C1D">
              <w:t>y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234072" w:rsidRDefault="00234072" w:rsidP="00234072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234072" w:rsidRDefault="00234072" w:rsidP="00234072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C82151" w:rsidRDefault="00234072" w:rsidP="00234072">
            <w:pPr>
              <w:pStyle w:val="TableParagraph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</w:tc>
        <w:tc>
          <w:tcPr>
            <w:tcW w:w="4965" w:type="dxa"/>
          </w:tcPr>
          <w:p w:rsidR="00234072" w:rsidRDefault="00234072" w:rsidP="00234072">
            <w:pPr>
              <w:pStyle w:val="TableParagraph"/>
              <w:ind w:left="110"/>
            </w:pPr>
          </w:p>
          <w:p w:rsidR="00234072" w:rsidRDefault="00234072" w:rsidP="00234072">
            <w:pPr>
              <w:pStyle w:val="TableParagraph"/>
              <w:ind w:left="110"/>
            </w:pPr>
          </w:p>
          <w:p w:rsidR="00521C1D" w:rsidRDefault="00521C1D" w:rsidP="00521C1D">
            <w:pPr>
              <w:pStyle w:val="TableParagraph"/>
              <w:ind w:left="110"/>
            </w:pPr>
            <w:r>
              <w:t>Sayın</w:t>
            </w:r>
            <w:r>
              <w:rPr>
                <w:spacing w:val="59"/>
              </w:rPr>
              <w:t xml:space="preserve"> </w:t>
            </w:r>
            <w:r>
              <w:t>velilerimiz,</w:t>
            </w:r>
          </w:p>
          <w:p w:rsidR="00521C1D" w:rsidRDefault="00521C1D" w:rsidP="00521C1D">
            <w:pPr>
              <w:pStyle w:val="TableParagraph"/>
              <w:spacing w:before="1" w:line="244" w:lineRule="auto"/>
              <w:ind w:left="110" w:right="185"/>
            </w:pPr>
            <w:r>
              <w:t xml:space="preserve">    Bugünkü</w:t>
            </w:r>
            <w:r>
              <w:rPr>
                <w:spacing w:val="5"/>
              </w:rPr>
              <w:t xml:space="preserve"> </w:t>
            </w:r>
            <w:r>
              <w:t>konumuz</w:t>
            </w:r>
            <w:r>
              <w:rPr>
                <w:spacing w:val="-1"/>
              </w:rPr>
              <w:t xml:space="preserve"> </w:t>
            </w:r>
            <w:r>
              <w:t>teknoloji</w:t>
            </w:r>
            <w:r>
              <w:rPr>
                <w:spacing w:val="3"/>
              </w:rPr>
              <w:t xml:space="preserve"> </w:t>
            </w:r>
            <w:r>
              <w:t>bağımlılığı.</w:t>
            </w:r>
            <w:r>
              <w:rPr>
                <w:spacing w:val="1"/>
              </w:rPr>
              <w:t xml:space="preserve"> </w:t>
            </w:r>
            <w:r>
              <w:t>Çocuklarınıza</w:t>
            </w:r>
            <w:r>
              <w:rPr>
                <w:spacing w:val="2"/>
              </w:rPr>
              <w:t xml:space="preserve"> </w:t>
            </w:r>
            <w:r>
              <w:t>teknolojiye ne</w:t>
            </w:r>
            <w:r>
              <w:rPr>
                <w:spacing w:val="2"/>
              </w:rPr>
              <w:t xml:space="preserve"> </w:t>
            </w:r>
            <w:r>
              <w:t>kadar izin</w:t>
            </w:r>
            <w:r>
              <w:rPr>
                <w:spacing w:val="2"/>
              </w:rPr>
              <w:t xml:space="preserve"> </w:t>
            </w:r>
            <w:r>
              <w:t>verdiğinize</w:t>
            </w:r>
            <w:r>
              <w:rPr>
                <w:spacing w:val="1"/>
              </w:rPr>
              <w:t xml:space="preserve"> </w:t>
            </w:r>
            <w:r>
              <w:t>dair</w:t>
            </w:r>
            <w:r>
              <w:rPr>
                <w:spacing w:val="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4"/>
              </w:rPr>
              <w:t xml:space="preserve"> </w:t>
            </w:r>
            <w:r>
              <w:t>oluşturulması</w:t>
            </w:r>
            <w:r>
              <w:rPr>
                <w:spacing w:val="1"/>
              </w:rPr>
              <w:t xml:space="preserve"> </w:t>
            </w:r>
            <w:r>
              <w:t>amacıyla</w:t>
            </w:r>
            <w:r>
              <w:rPr>
                <w:spacing w:val="1"/>
              </w:rPr>
              <w:t xml:space="preserve"> bu etkinliği </w:t>
            </w:r>
            <w:r>
              <w:t>hazırladık.</w:t>
            </w:r>
            <w:r>
              <w:rPr>
                <w:spacing w:val="6"/>
              </w:rPr>
              <w:t xml:space="preserve"> </w:t>
            </w:r>
          </w:p>
          <w:p w:rsidR="00521C1D" w:rsidRDefault="00521C1D" w:rsidP="00521C1D">
            <w:pPr>
              <w:pStyle w:val="TableParagraph"/>
              <w:spacing w:line="244" w:lineRule="auto"/>
              <w:ind w:left="110" w:right="185"/>
            </w:pPr>
            <w:r>
              <w:t xml:space="preserve">    Etkinlik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4"/>
              </w:rPr>
              <w:t xml:space="preserve"> </w:t>
            </w:r>
            <w:r>
              <w:t>ayrı renkten</w:t>
            </w:r>
            <w:r>
              <w:rPr>
                <w:spacing w:val="-1"/>
              </w:rPr>
              <w:t xml:space="preserve"> </w:t>
            </w:r>
            <w:r>
              <w:t>oluşuyor.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2"/>
              </w:rPr>
              <w:t xml:space="preserve"> </w:t>
            </w:r>
            <w:r>
              <w:t>renkte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bulunmaktadır.</w:t>
            </w:r>
            <w:r>
              <w:rPr>
                <w:spacing w:val="12"/>
              </w:rPr>
              <w:t xml:space="preserve"> </w:t>
            </w:r>
            <w:r>
              <w:t>Teknoloji</w:t>
            </w:r>
            <w:r>
              <w:rPr>
                <w:spacing w:val="1"/>
              </w:rPr>
              <w:t xml:space="preserve"> </w:t>
            </w:r>
            <w:r>
              <w:t>kullanımı</w:t>
            </w:r>
            <w:r>
              <w:rPr>
                <w:spacing w:val="-1"/>
              </w:rPr>
              <w:t xml:space="preserve"> </w:t>
            </w:r>
            <w:r>
              <w:t>içinde</w:t>
            </w:r>
            <w:r>
              <w:rPr>
                <w:spacing w:val="1"/>
              </w:rPr>
              <w:t xml:space="preserve"> </w:t>
            </w:r>
            <w:r>
              <w:t>televizyonda,</w:t>
            </w:r>
            <w:r>
              <w:rPr>
                <w:spacing w:val="-1"/>
              </w:rPr>
              <w:t xml:space="preserve"> </w:t>
            </w:r>
            <w:r>
              <w:t>telefonda, tablet</w:t>
            </w:r>
            <w:r>
              <w:rPr>
                <w:spacing w:val="4"/>
              </w:rPr>
              <w:t xml:space="preserve">te </w:t>
            </w:r>
            <w:r>
              <w:t>ve bilgisayarda geçirdiği</w:t>
            </w:r>
            <w:r>
              <w:rPr>
                <w:spacing w:val="1"/>
              </w:rPr>
              <w:t xml:space="preserve"> </w:t>
            </w:r>
            <w:r>
              <w:t>süreyi</w:t>
            </w:r>
            <w:r>
              <w:rPr>
                <w:spacing w:val="1"/>
              </w:rPr>
              <w:t xml:space="preserve"> </w:t>
            </w:r>
            <w:r>
              <w:t>kapsamaktadır.</w:t>
            </w:r>
            <w:r>
              <w:rPr>
                <w:spacing w:val="6"/>
              </w:rPr>
              <w:t xml:space="preserve"> </w:t>
            </w:r>
            <w:r>
              <w:t>Kapsam</w:t>
            </w:r>
            <w:r>
              <w:rPr>
                <w:spacing w:val="7"/>
              </w:rPr>
              <w:t xml:space="preserve"> </w:t>
            </w:r>
            <w:r>
              <w:t>içimdeki</w:t>
            </w:r>
            <w:r>
              <w:rPr>
                <w:spacing w:val="-3"/>
              </w:rPr>
              <w:t xml:space="preserve"> </w:t>
            </w:r>
            <w:r>
              <w:t>araçların</w:t>
            </w:r>
            <w:r>
              <w:rPr>
                <w:spacing w:val="-56"/>
              </w:rPr>
              <w:t xml:space="preserve"> </w:t>
            </w:r>
            <w:r>
              <w:t>ayrı ayrı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saat</w:t>
            </w:r>
            <w:r>
              <w:rPr>
                <w:spacing w:val="1"/>
              </w:rPr>
              <w:t xml:space="preserve"> </w:t>
            </w:r>
            <w:r>
              <w:t>değil</w:t>
            </w:r>
            <w:r>
              <w:rPr>
                <w:spacing w:val="3"/>
              </w:rPr>
              <w:t xml:space="preserve"> </w:t>
            </w:r>
            <w:r>
              <w:t>toplamda 1</w:t>
            </w:r>
            <w:r>
              <w:rPr>
                <w:spacing w:val="6"/>
              </w:rPr>
              <w:t xml:space="preserve"> </w:t>
            </w:r>
            <w:r>
              <w:t>saat</w:t>
            </w:r>
            <w:r>
              <w:rPr>
                <w:spacing w:val="17"/>
              </w:rPr>
              <w:t xml:space="preserve"> </w:t>
            </w:r>
            <w:r>
              <w:t>kullanılması</w:t>
            </w:r>
            <w:r>
              <w:rPr>
                <w:spacing w:val="1"/>
              </w:rPr>
              <w:t xml:space="preserve"> </w:t>
            </w:r>
            <w:r>
              <w:t>değerlendirecektir</w:t>
            </w:r>
          </w:p>
          <w:p w:rsidR="00521C1D" w:rsidRDefault="00521C1D" w:rsidP="00521C1D">
            <w:pPr>
              <w:pStyle w:val="TableParagraph"/>
              <w:spacing w:line="242" w:lineRule="auto"/>
              <w:ind w:left="110" w:right="185"/>
            </w:pPr>
            <w:r>
              <w:t xml:space="preserve">     Günün</w:t>
            </w:r>
            <w:r>
              <w:rPr>
                <w:spacing w:val="-1"/>
              </w:rPr>
              <w:t xml:space="preserve"> </w:t>
            </w:r>
            <w:r>
              <w:t>içerisinde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 teknoloji</w:t>
            </w:r>
            <w:r>
              <w:rPr>
                <w:spacing w:val="2"/>
              </w:rPr>
              <w:t xml:space="preserve"> </w:t>
            </w:r>
            <w:r>
              <w:t>kullanımı</w:t>
            </w:r>
            <w:r>
              <w:rPr>
                <w:spacing w:val="1"/>
              </w:rPr>
              <w:t xml:space="preserve"> </w:t>
            </w:r>
            <w:r>
              <w:t>izninden sonra beyazdan başlayarak bir parçayı</w:t>
            </w:r>
            <w:r>
              <w:rPr>
                <w:spacing w:val="-56"/>
              </w:rPr>
              <w:t xml:space="preserve"> </w:t>
            </w:r>
            <w:r>
              <w:t>kesmeniz</w:t>
            </w:r>
            <w:r>
              <w:rPr>
                <w:spacing w:val="2"/>
              </w:rPr>
              <w:t xml:space="preserve"> </w:t>
            </w:r>
            <w:r>
              <w:t>gerekiyor.</w:t>
            </w:r>
            <w:r>
              <w:rPr>
                <w:spacing w:val="4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saat</w:t>
            </w:r>
            <w:r>
              <w:rPr>
                <w:spacing w:val="4"/>
              </w:rPr>
              <w:t xml:space="preserve"> </w:t>
            </w:r>
            <w:r>
              <w:t>kullanımında</w:t>
            </w:r>
            <w:r>
              <w:rPr>
                <w:spacing w:val="1"/>
              </w:rPr>
              <w:t xml:space="preserve"> </w:t>
            </w:r>
            <w:r>
              <w:t>parça kesmeye devam edeceğiz. Bir hafta</w:t>
            </w:r>
            <w:r>
              <w:rPr>
                <w:spacing w:val="1"/>
              </w:rPr>
              <w:t xml:space="preserve"> </w:t>
            </w:r>
            <w:r>
              <w:t>sonunda elinizde kalan parçayı bize gönderin</w:t>
            </w:r>
            <w:r>
              <w:rPr>
                <w:spacing w:val="1"/>
              </w:rPr>
              <w:t xml:space="preserve"> </w:t>
            </w:r>
            <w:r>
              <w:t>değerlendirelim.</w:t>
            </w:r>
          </w:p>
          <w:p w:rsidR="00521C1D" w:rsidRDefault="00521C1D" w:rsidP="00521C1D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521C1D" w:rsidRDefault="00521C1D" w:rsidP="00521C1D">
            <w:pPr>
              <w:pStyle w:val="TableParagraph"/>
              <w:spacing w:before="8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</w:rPr>
              <w:t>Rehberlik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Servisi</w:t>
            </w:r>
          </w:p>
          <w:p w:rsidR="00C82151" w:rsidRDefault="00C82151" w:rsidP="00234072">
            <w:pPr>
              <w:pStyle w:val="TableParagraph"/>
              <w:ind w:right="93"/>
              <w:jc w:val="right"/>
              <w:rPr>
                <w:rFonts w:ascii="Calibri"/>
              </w:rPr>
            </w:pPr>
          </w:p>
        </w:tc>
      </w:tr>
    </w:tbl>
    <w:p w:rsidR="00C82151" w:rsidRDefault="00C82151">
      <w:pPr>
        <w:jc w:val="right"/>
        <w:rPr>
          <w:rFonts w:ascii="Calibri"/>
        </w:rPr>
        <w:sectPr w:rsidR="00C82151">
          <w:pgSz w:w="11910" w:h="16840"/>
          <w:pgMar w:top="1220" w:right="10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C82151">
        <w:trPr>
          <w:trHeight w:val="402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bookmarkStart w:id="4" w:name="f75bd5207c98bf89225afa83e6824f1be24deae6"/>
            <w:bookmarkStart w:id="5" w:name="Sayfa1"/>
            <w:bookmarkEnd w:id="4"/>
            <w:bookmarkEnd w:id="5"/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  <w:tc>
          <w:tcPr>
            <w:tcW w:w="1680" w:type="dxa"/>
            <w:shd w:val="clear" w:color="auto" w:fill="C00000"/>
          </w:tcPr>
          <w:p w:rsidR="00C82151" w:rsidRDefault="002927F5">
            <w:pPr>
              <w:pStyle w:val="TableParagraph"/>
              <w:spacing w:line="315" w:lineRule="exact"/>
              <w:ind w:left="211" w:right="181"/>
              <w:jc w:val="center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İMDAAAT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C00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9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TEHLİKE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15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ÇANLARI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  <w:tc>
          <w:tcPr>
            <w:tcW w:w="1680" w:type="dxa"/>
            <w:shd w:val="clear" w:color="auto" w:fill="FFC0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ÇALIYOR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C0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15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DİKKATLİ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  <w:tc>
          <w:tcPr>
            <w:tcW w:w="1680" w:type="dxa"/>
            <w:shd w:val="clear" w:color="auto" w:fill="FFFF00"/>
          </w:tcPr>
          <w:p w:rsidR="00C82151" w:rsidRDefault="002927F5">
            <w:pPr>
              <w:pStyle w:val="TableParagraph"/>
              <w:spacing w:before="26" w:line="288" w:lineRule="exact"/>
              <w:ind w:left="214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OLMALISIN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FFFF00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TEKNOLOJİ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5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6" w:right="181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05"/>
                <w:sz w:val="25"/>
              </w:rPr>
              <w:t>KULLANIM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7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SEVİYEN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ÇOK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  <w:tc>
          <w:tcPr>
            <w:tcW w:w="1680" w:type="dxa"/>
            <w:shd w:val="clear" w:color="auto" w:fill="538DD5"/>
          </w:tcPr>
          <w:p w:rsidR="00C82151" w:rsidRDefault="002927F5">
            <w:pPr>
              <w:pStyle w:val="TableParagraph"/>
              <w:spacing w:before="24" w:line="291" w:lineRule="exact"/>
              <w:ind w:left="198" w:right="181"/>
              <w:jc w:val="center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w w:val="105"/>
                <w:sz w:val="25"/>
              </w:rPr>
              <w:t>İYİ</w:t>
            </w:r>
          </w:p>
        </w:tc>
      </w:tr>
      <w:tr w:rsidR="00C82151">
        <w:trPr>
          <w:trHeight w:val="335"/>
        </w:trPr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  <w:shd w:val="clear" w:color="auto" w:fill="538DD5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GÜNLÜK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SADECE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0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0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1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BİR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  <w:tc>
          <w:tcPr>
            <w:tcW w:w="1680" w:type="dxa"/>
          </w:tcPr>
          <w:p w:rsidR="00C82151" w:rsidRDefault="002927F5">
            <w:pPr>
              <w:pStyle w:val="TableParagraph"/>
              <w:spacing w:before="88" w:line="226" w:lineRule="exact"/>
              <w:ind w:left="213" w:right="18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SAAT</w:t>
            </w:r>
          </w:p>
        </w:tc>
      </w:tr>
      <w:tr w:rsidR="00C82151">
        <w:trPr>
          <w:trHeight w:val="335"/>
        </w:trPr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:rsidR="00C82151" w:rsidRDefault="00C821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927F5" w:rsidRDefault="002927F5"/>
    <w:sectPr w:rsidR="002927F5">
      <w:pgSz w:w="12240" w:h="15840"/>
      <w:pgMar w:top="1160" w:right="10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283"/>
    <w:multiLevelType w:val="hybridMultilevel"/>
    <w:tmpl w:val="F6304330"/>
    <w:lvl w:ilvl="0" w:tplc="E2F68C50">
      <w:start w:val="1"/>
      <w:numFmt w:val="decimal"/>
      <w:lvlText w:val="%1."/>
      <w:lvlJc w:val="left"/>
      <w:pPr>
        <w:ind w:left="237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79BA44D4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E6FE549E">
      <w:numFmt w:val="bullet"/>
      <w:lvlText w:val="•"/>
      <w:lvlJc w:val="left"/>
      <w:pPr>
        <w:ind w:left="1428" w:hanging="360"/>
      </w:pPr>
      <w:rPr>
        <w:rFonts w:hint="default"/>
        <w:lang w:val="tr-TR" w:eastAsia="en-US" w:bidi="ar-SA"/>
      </w:rPr>
    </w:lvl>
    <w:lvl w:ilvl="3" w:tplc="C07246E2">
      <w:numFmt w:val="bullet"/>
      <w:lvlText w:val="•"/>
      <w:lvlJc w:val="left"/>
      <w:pPr>
        <w:ind w:left="2117" w:hanging="360"/>
      </w:pPr>
      <w:rPr>
        <w:rFonts w:hint="default"/>
        <w:lang w:val="tr-TR" w:eastAsia="en-US" w:bidi="ar-SA"/>
      </w:rPr>
    </w:lvl>
    <w:lvl w:ilvl="4" w:tplc="9ACC217A">
      <w:numFmt w:val="bullet"/>
      <w:lvlText w:val="•"/>
      <w:lvlJc w:val="left"/>
      <w:pPr>
        <w:ind w:left="2806" w:hanging="360"/>
      </w:pPr>
      <w:rPr>
        <w:rFonts w:hint="default"/>
        <w:lang w:val="tr-TR" w:eastAsia="en-US" w:bidi="ar-SA"/>
      </w:rPr>
    </w:lvl>
    <w:lvl w:ilvl="5" w:tplc="D04EDFB4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96A827FE">
      <w:numFmt w:val="bullet"/>
      <w:lvlText w:val="•"/>
      <w:lvlJc w:val="left"/>
      <w:pPr>
        <w:ind w:left="4183" w:hanging="360"/>
      </w:pPr>
      <w:rPr>
        <w:rFonts w:hint="default"/>
        <w:lang w:val="tr-TR" w:eastAsia="en-US" w:bidi="ar-SA"/>
      </w:rPr>
    </w:lvl>
    <w:lvl w:ilvl="7" w:tplc="AD74A988">
      <w:numFmt w:val="bullet"/>
      <w:lvlText w:val="•"/>
      <w:lvlJc w:val="left"/>
      <w:pPr>
        <w:ind w:left="4872" w:hanging="360"/>
      </w:pPr>
      <w:rPr>
        <w:rFonts w:hint="default"/>
        <w:lang w:val="tr-TR" w:eastAsia="en-US" w:bidi="ar-SA"/>
      </w:rPr>
    </w:lvl>
    <w:lvl w:ilvl="8" w:tplc="6196173C">
      <w:numFmt w:val="bullet"/>
      <w:lvlText w:val="•"/>
      <w:lvlJc w:val="left"/>
      <w:pPr>
        <w:ind w:left="55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151"/>
    <w:rsid w:val="00234072"/>
    <w:rsid w:val="002927F5"/>
    <w:rsid w:val="00521C1D"/>
    <w:rsid w:val="00894E75"/>
    <w:rsid w:val="00A11283"/>
    <w:rsid w:val="00C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w1</cp:lastModifiedBy>
  <cp:revision>10</cp:revision>
  <dcterms:created xsi:type="dcterms:W3CDTF">2021-09-30T08:16:00Z</dcterms:created>
  <dcterms:modified xsi:type="dcterms:W3CDTF">2021-10-18T13:17:00Z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